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E3" w:rsidRPr="005C2DE3" w:rsidRDefault="005C2DE3" w:rsidP="005C2D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ПАМЯТКА</w:t>
      </w:r>
    </w:p>
    <w:p w:rsidR="005C2DE3" w:rsidRPr="005C2DE3" w:rsidRDefault="005C2DE3" w:rsidP="005C2D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ОБРАЗОВАТЕЛЬНЫХ УЧРЕЖДЕНИЙ ПО АКТУАЛЬНЫМ ПРОБЛЕМАМ ОБРАБОТКИ ПЕРСОНАЛЬНЫХ ДАННЫХ</w:t>
      </w:r>
    </w:p>
    <w:p w:rsidR="005C2DE3" w:rsidRPr="005C2DE3" w:rsidRDefault="005C2DE3" w:rsidP="005C2DE3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DE3" w:rsidRPr="005C2DE3" w:rsidRDefault="005C2DE3" w:rsidP="005C2DE3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DE3" w:rsidRPr="005C2DE3" w:rsidRDefault="005C2DE3" w:rsidP="005C2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Правовые основания размещения ПД.</w:t>
      </w:r>
    </w:p>
    <w:p w:rsidR="005C2DE3" w:rsidRPr="005C2DE3" w:rsidRDefault="005C2DE3" w:rsidP="005C2DE3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Российской Федерации вопросы, связанные с защитой прав и свобод несовершеннолетних при обработке их персональных данных, в том числе и защиты прав на неприкосновенность частной жизни, личную и семейную тайну, регулируются:</w:t>
      </w:r>
    </w:p>
    <w:p w:rsidR="005C2DE3" w:rsidRPr="005C2DE3" w:rsidRDefault="005C2DE3" w:rsidP="005C2DE3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Конституцией Российской Федерации от 12 декабря 1993 г.;</w:t>
      </w:r>
    </w:p>
    <w:p w:rsidR="005C2DE3" w:rsidRPr="005C2DE3" w:rsidRDefault="005C2DE3" w:rsidP="005C2DE3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Федеральным законом от 19 декабря 2005 г. № 160-ФЗ «О ратификации Конвенции Совета Европы о защите физических лиц при автоматизированной обработке персональных данных»;</w:t>
      </w:r>
    </w:p>
    <w:p w:rsidR="005C2DE3" w:rsidRPr="005C2DE3" w:rsidRDefault="005C2DE3" w:rsidP="005C2DE3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Федеральным законом от 27 июля 2006 г. № 152-ФЗ «О персональных данных»;</w:t>
      </w:r>
    </w:p>
    <w:p w:rsidR="005C2DE3" w:rsidRPr="005C2DE3" w:rsidRDefault="005C2DE3" w:rsidP="005C2DE3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Федеральным законом от 27 июля 2006 г. № 149-ФЗ «Об информации, информационных технологиях и о защите информации».</w:t>
      </w:r>
    </w:p>
    <w:p w:rsidR="005C2DE3" w:rsidRPr="005C2DE3" w:rsidRDefault="005C2DE3" w:rsidP="005C2DE3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Центральное место в системе российского законодательства в области персональных данных занимает Федеральный закон «О персональных данных», основанный на конституционных положениях, гарантирующих защиту прав на неприкосновенность частной жизни, личную и семейную тайну.</w:t>
      </w:r>
    </w:p>
    <w:p w:rsidR="005C2DE3" w:rsidRPr="005C2DE3" w:rsidRDefault="005C2DE3" w:rsidP="005C2DE3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закон закрепил статус и полномочия российского уполномоченного органа, условия осуществления государственного контроля и надзора, унифицировал правила сбора и обработки персональных данных физических лиц, а также правовые, организационные и технические меры, направленные на обеспечение защиты прав граждан при сборе и обработке их персональных данных. В Федеральном законе закреплены все общепризнанные Европейским сообществом принципы обработки персональных данных.</w:t>
      </w:r>
    </w:p>
    <w:p w:rsidR="005C2DE3" w:rsidRPr="005C2DE3" w:rsidRDefault="005C2DE3" w:rsidP="005C2DE3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во исполнение отдельных положений Федерального закона «О персональных данных» был принят ряд подзаконных нормативных правовых актов:</w:t>
      </w:r>
    </w:p>
    <w:p w:rsidR="005C2DE3" w:rsidRPr="005C2DE3" w:rsidRDefault="005C2DE3" w:rsidP="005C2DE3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Правительства Российской Федерации от 6 июля 2008 г. № 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:rsidR="005C2DE3" w:rsidRPr="005C2DE3" w:rsidRDefault="005C2DE3" w:rsidP="005C2DE3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 Постановление Правительства Российской Федерации от 15 сентября 2008 г. № 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5C2DE3" w:rsidRPr="005C2DE3" w:rsidRDefault="005C2DE3" w:rsidP="005C2DE3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Постановление Правительства Российской Федерации от 21 марта 2012 г. № 211 "Об утверждении Перечня мер, направленных на обеспечение выполнения  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  <w:proofErr w:type="gramEnd"/>
    </w:p>
    <w:p w:rsidR="005C2DE3" w:rsidRPr="005C2DE3" w:rsidRDefault="005C2DE3" w:rsidP="005C2DE3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Постановление Правительства Российской Федерации от 1 ноября 2012 г. № 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5C2DE3" w:rsidRPr="005C2DE3" w:rsidRDefault="005C2DE3" w:rsidP="005C2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C2DE3" w:rsidRPr="005C2DE3" w:rsidRDefault="005C2DE3" w:rsidP="005C2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Форма согласия на обработку персональных данных (</w:t>
      </w:r>
      <w:proofErr w:type="spellStart"/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ПДн</w:t>
      </w:r>
      <w:proofErr w:type="spellEnd"/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5C2DE3" w:rsidRPr="005C2DE3" w:rsidRDefault="005C2DE3" w:rsidP="005C2DE3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Обработка персональных данных осуществляется только с согласия субъекта персональных данных. </w:t>
      </w:r>
      <w:proofErr w:type="gramStart"/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тем, что в образовательном учреждении осуществляется обработка специальной категории </w:t>
      </w:r>
      <w:proofErr w:type="spellStart"/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proofErr w:type="spellEnd"/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(состояние здоровья учащихся), согласие субъекта персональных данных оформляется в письменной форме Письменное согласие субъекта персональных данных, на обработку своих персональных данных должно соответствовать требованиям ч. 4 ст. 9 Федерального закона от 27 июля 2006 г. N 152-ФЗ "О персональных данных".</w:t>
      </w:r>
      <w:proofErr w:type="gramEnd"/>
    </w:p>
    <w:p w:rsidR="005C2DE3" w:rsidRPr="005C2DE3" w:rsidRDefault="005C2DE3" w:rsidP="005C2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нормами данной статьи, </w:t>
      </w: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согласие в письменной форме </w:t>
      </w: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 персональных данных, на обработку его персональных данных </w:t>
      </w: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 включать в себя, </w:t>
      </w: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частности:</w:t>
      </w:r>
    </w:p>
    <w:p w:rsidR="005C2DE3" w:rsidRPr="005C2DE3" w:rsidRDefault="005C2DE3" w:rsidP="005C2DE3">
      <w:pPr>
        <w:numPr>
          <w:ilvl w:val="0"/>
          <w:numId w:val="1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фамилию, имя, отчество, адрес субъекта персональных данных, номер основного документа, удостоверяющего его личность, сведения о дате выдачи указанного документа и выдавшем его органе; </w:t>
      </w:r>
    </w:p>
    <w:p w:rsidR="005C2DE3" w:rsidRPr="005C2DE3" w:rsidRDefault="005C2DE3" w:rsidP="005C2DE3">
      <w:pPr>
        <w:numPr>
          <w:ilvl w:val="0"/>
          <w:numId w:val="1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фамилию, имя, отчество, адрес представителя субъекта 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5C2DE3" w:rsidRPr="005C2DE3" w:rsidRDefault="005C2DE3" w:rsidP="005C2DE3">
      <w:pPr>
        <w:numPr>
          <w:ilvl w:val="0"/>
          <w:numId w:val="1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 или фамилию, имя, отчество и адрес оператора, получающего согласие субъекта персональных данных; </w:t>
      </w:r>
    </w:p>
    <w:p w:rsidR="005C2DE3" w:rsidRPr="005C2DE3" w:rsidRDefault="005C2DE3" w:rsidP="005C2DE3">
      <w:pPr>
        <w:numPr>
          <w:ilvl w:val="0"/>
          <w:numId w:val="1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обработки персональных данных; </w:t>
      </w:r>
    </w:p>
    <w:p w:rsidR="005C2DE3" w:rsidRPr="005C2DE3" w:rsidRDefault="005C2DE3" w:rsidP="005C2DE3">
      <w:pPr>
        <w:numPr>
          <w:ilvl w:val="0"/>
          <w:numId w:val="1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персональных данных, на обработку которых дается согласие субъекта персональных данных; </w:t>
      </w:r>
    </w:p>
    <w:p w:rsidR="005C2DE3" w:rsidRPr="005C2DE3" w:rsidRDefault="005C2DE3" w:rsidP="005C2DE3">
      <w:pPr>
        <w:numPr>
          <w:ilvl w:val="0"/>
          <w:numId w:val="1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наименование или фамилию, имя, отчество и адрес лица, осуществляющего обработку персональных данных по поручению оператора, если обработка будет поручена такому лицу; </w:t>
      </w:r>
    </w:p>
    <w:p w:rsidR="005C2DE3" w:rsidRPr="005C2DE3" w:rsidRDefault="005C2DE3" w:rsidP="005C2DE3">
      <w:pPr>
        <w:numPr>
          <w:ilvl w:val="0"/>
          <w:numId w:val="1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действий с персональными данными, на совершение которых дается согласие, общее описание используемых оператором способов обработки персональных данных; </w:t>
      </w:r>
    </w:p>
    <w:p w:rsidR="005C2DE3" w:rsidRPr="005C2DE3" w:rsidRDefault="005C2DE3" w:rsidP="005C2DE3">
      <w:pPr>
        <w:numPr>
          <w:ilvl w:val="0"/>
          <w:numId w:val="1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срок, в течение которого действует согласие субъекта персональных данных, а также способ его отзыва, если иное не установлено федеральным законом; </w:t>
      </w:r>
    </w:p>
    <w:p w:rsidR="005C2DE3" w:rsidRPr="005C2DE3" w:rsidRDefault="005C2DE3" w:rsidP="005C2DE3">
      <w:pPr>
        <w:numPr>
          <w:ilvl w:val="0"/>
          <w:numId w:val="1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подпись субъекта персональных данных. </w:t>
      </w:r>
    </w:p>
    <w:p w:rsidR="005C2DE3" w:rsidRPr="005C2DE3" w:rsidRDefault="005C2DE3" w:rsidP="005C2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C2DE3" w:rsidRPr="005C2DE3" w:rsidRDefault="005C2DE3" w:rsidP="005C2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Примечание! Особое внимание следует обратить на заполнение графы, содержащей сведения о документе, подтверждающем полномочия родителя (законного представителя) несовершеннолетнего.</w:t>
      </w:r>
    </w:p>
    <w:p w:rsidR="005C2DE3" w:rsidRPr="005C2DE3" w:rsidRDefault="005C2DE3" w:rsidP="005C2DE3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DE3" w:rsidRPr="005C2DE3" w:rsidRDefault="005C2DE3" w:rsidP="005C2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Обязательные документы на сайте образовательного учреждения.</w:t>
      </w:r>
    </w:p>
    <w:p w:rsidR="005C2DE3" w:rsidRPr="005C2DE3" w:rsidRDefault="005C2DE3" w:rsidP="005C2DE3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требований ч. 1 ст. 18.1 Федерального закона от 27 июля 2006 г. № 152-ФЗ «О персональных данных» Оператор обязан издать документы, определяющие политику оператора в отношении обработки персональных данных, локальные акты по вопросам обработки персональных данных, а также локальные акты, устанавливающие процедуры, направленные на предотвращение и выявление нарушении законодательства Российской Федерации, устранение последствий таких нарушений.</w:t>
      </w:r>
      <w:proofErr w:type="gramEnd"/>
    </w:p>
    <w:p w:rsidR="005C2DE3" w:rsidRPr="005C2DE3" w:rsidRDefault="005C2DE3" w:rsidP="005C2DE3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 также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 Оператор, осуществляющий сбор персональных данных с использованием информационно-телекоммуникационных сетей, обязан опубликовать в соответствующей информационно-телекоммуникационной сети документ, определяющий его политику 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указанному документу с использованием средств соответствующей информационно-телекоммуникационной сети.</w:t>
      </w:r>
    </w:p>
    <w:p w:rsidR="005C2DE3" w:rsidRPr="005C2DE3" w:rsidRDefault="005C2DE3" w:rsidP="005C2DE3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DE3" w:rsidRPr="005C2DE3" w:rsidRDefault="005C2DE3" w:rsidP="005C2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4.Типичные нарушения, допускаемые образовательными учреждениями при обработке персональных данных обучающихся и их законных представителей.</w:t>
      </w:r>
    </w:p>
    <w:p w:rsidR="005C2DE3" w:rsidRPr="005C2DE3" w:rsidRDefault="005C2DE3" w:rsidP="005C2DE3">
      <w:pPr>
        <w:numPr>
          <w:ilvl w:val="0"/>
          <w:numId w:val="2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фото и видеоизображений на официальных сайтах образовательных учреждений без согласия законных представителей субъектов персональных данных.</w:t>
      </w:r>
    </w:p>
    <w:p w:rsidR="005C2DE3" w:rsidRPr="005C2DE3" w:rsidRDefault="005C2DE3" w:rsidP="005C2DE3">
      <w:pPr>
        <w:numPr>
          <w:ilvl w:val="0"/>
          <w:numId w:val="2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Несоответствие письменных согласий субъектов персональных данных на обработку персональных данных требованиям </w:t>
      </w:r>
      <w:proofErr w:type="gramStart"/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 ст. 9 Федерального закона от 27.07.2006 № 152-ФЗ «О персональных данных».</w:t>
      </w:r>
    </w:p>
    <w:p w:rsidR="005C2DE3" w:rsidRPr="005C2DE3" w:rsidRDefault="005C2DE3" w:rsidP="005C2DE3">
      <w:pPr>
        <w:numPr>
          <w:ilvl w:val="0"/>
          <w:numId w:val="2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Несообщение Оператором об изменении сведений, либо сообщение недостоверных сведений и, как следствие, в Реестре операторов персональных данных будут содержаться неактуальные сведения.</w:t>
      </w:r>
    </w:p>
    <w:p w:rsidR="005C2DE3" w:rsidRPr="005C2DE3" w:rsidRDefault="005C2DE3" w:rsidP="005C2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справки:</w:t>
      </w:r>
    </w:p>
    <w:p w:rsidR="005C2DE3" w:rsidRPr="005C2DE3" w:rsidRDefault="005C2DE3" w:rsidP="005C2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Оператору необходимо направить Информационное письмо о внесении изменений в сведения об операторе в Реестр в бумажном виде с подписью руководителя или иного уполномоченного лица и печатью организации по форме, предусмотренной Методическими рекомендациями по уведомлению уполномоченного органа о начале обработке персональных данных и о внесении изменений в ранее представленные сведения, утвержденными приказом Федеральной службы по надзору в сфере связи, информационных технологий</w:t>
      </w:r>
      <w:proofErr w:type="gramEnd"/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массовых коммуникаций от 30.05.2017 № 94 (Приложение № 2 к Методическим рекомендациям). Либо Оператор вправе заполнить электронную форму заявления на Интернет-сайте </w:t>
      </w:r>
      <w:proofErr w:type="spellStart"/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Роскомнадзора</w:t>
      </w:r>
      <w:proofErr w:type="spellEnd"/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путем перехода по </w:t>
      </w:r>
      <w:proofErr w:type="spellStart"/>
      <w:proofErr w:type="gramStart"/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Интернет-ссылке</w:t>
      </w:r>
      <w:proofErr w:type="spellEnd"/>
      <w:proofErr w:type="gramEnd"/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https://rkn.gov.ru/personal-data/forms/p333/.</w:t>
      </w:r>
    </w:p>
    <w:p w:rsidR="005C2DE3" w:rsidRPr="005C2DE3" w:rsidRDefault="005C2DE3" w:rsidP="005C2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После заполнения электронной формы, Оператору необходимо распечатать файл Информационного письма, поставить подпись руководителя или иного уполномоченного лица, печать организации и направить в адрес Управления </w:t>
      </w:r>
      <w:proofErr w:type="spellStart"/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Роскомнадзора</w:t>
      </w:r>
      <w:proofErr w:type="spellEnd"/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Сибирскому федеральному округу почтовой связью.</w:t>
      </w:r>
    </w:p>
    <w:p w:rsidR="005C2DE3" w:rsidRPr="005C2DE3" w:rsidRDefault="005C2DE3" w:rsidP="005C2DE3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Отсутствие согласия субъекта персональных данных при поручении обработки персональных данных учащихся образовательных учреждений третьим лицам при ведении электронных дневников.</w:t>
      </w:r>
    </w:p>
    <w:p w:rsidR="005C2DE3" w:rsidRPr="005C2DE3" w:rsidRDefault="005C2DE3" w:rsidP="005C2DE3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Поручение обработки персональных данных учащихся образовательных учреждений третьим лицам в нарушение требований </w:t>
      </w:r>
      <w:proofErr w:type="gramStart"/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 ст. 6 Закона о персональных данных.</w:t>
      </w:r>
    </w:p>
    <w:p w:rsidR="00E66503" w:rsidRPr="005C2DE3" w:rsidRDefault="00E66503">
      <w:pPr>
        <w:rPr>
          <w:rFonts w:ascii="Times New Roman" w:hAnsi="Times New Roman" w:cs="Times New Roman"/>
          <w:sz w:val="28"/>
          <w:szCs w:val="28"/>
        </w:rPr>
      </w:pPr>
    </w:p>
    <w:sectPr w:rsidR="00E66503" w:rsidRPr="005C2DE3" w:rsidSect="00E6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E0EC3"/>
    <w:multiLevelType w:val="multilevel"/>
    <w:tmpl w:val="EFF8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943806"/>
    <w:multiLevelType w:val="multilevel"/>
    <w:tmpl w:val="033A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2DE3"/>
    <w:rsid w:val="005C2DE3"/>
    <w:rsid w:val="00E6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DE3"/>
    <w:rPr>
      <w:b/>
      <w:bCs/>
    </w:rPr>
  </w:style>
  <w:style w:type="character" w:styleId="a5">
    <w:name w:val="Emphasis"/>
    <w:basedOn w:val="a0"/>
    <w:uiPriority w:val="20"/>
    <w:qFormat/>
    <w:rsid w:val="005C2D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16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1225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 ООШ</dc:creator>
  <cp:lastModifiedBy>Донская ООШ</cp:lastModifiedBy>
  <cp:revision>1</cp:revision>
  <cp:lastPrinted>2021-03-17T08:17:00Z</cp:lastPrinted>
  <dcterms:created xsi:type="dcterms:W3CDTF">2021-03-17T08:16:00Z</dcterms:created>
  <dcterms:modified xsi:type="dcterms:W3CDTF">2021-03-17T08:19:00Z</dcterms:modified>
</cp:coreProperties>
</file>