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035A" w:rsidTr="000657D5">
        <w:tc>
          <w:tcPr>
            <w:tcW w:w="4785" w:type="dxa"/>
          </w:tcPr>
          <w:p w:rsidR="0010035A" w:rsidRDefault="0010035A" w:rsidP="000657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4786" w:type="dxa"/>
            <w:hideMark/>
          </w:tcPr>
          <w:p w:rsidR="0010035A" w:rsidRDefault="0010035A" w:rsidP="00CD2ECD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0035A" w:rsidRDefault="0010035A" w:rsidP="00CD2ECD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="00CD2ECD">
              <w:rPr>
                <w:rFonts w:ascii="Times New Roman" w:hAnsi="Times New Roman" w:cs="Times New Roman"/>
                <w:sz w:val="28"/>
                <w:szCs w:val="28"/>
              </w:rPr>
              <w:t>Дубенска</w:t>
            </w:r>
            <w:proofErr w:type="spellEnd"/>
            <w:r w:rsidR="00CD2EC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_________________</w:t>
            </w:r>
            <w:r w:rsidR="00CD2ECD">
              <w:rPr>
                <w:rFonts w:ascii="Times New Roman" w:hAnsi="Times New Roman" w:cs="Times New Roman"/>
                <w:sz w:val="28"/>
                <w:szCs w:val="28"/>
              </w:rPr>
              <w:t>Глухова В.Н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ECD" w:rsidRDefault="00CD2ECD" w:rsidP="00CD2ECD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11 к приказу </w:t>
            </w:r>
          </w:p>
          <w:p w:rsidR="0010035A" w:rsidRDefault="00CD2ECD" w:rsidP="00CD2ECD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40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340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B340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proofErr w:type="gramEnd"/>
            <w:r w:rsidR="00B340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340B4" w:rsidRPr="00B340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B340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21 </w:t>
            </w:r>
            <w:r w:rsidR="0010035A" w:rsidRPr="00B340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</w:p>
          <w:p w:rsidR="0010035A" w:rsidRDefault="0010035A" w:rsidP="00CD2ECD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2EC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10035A" w:rsidRDefault="0010035A" w:rsidP="0010035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0035A" w:rsidRPr="00624689" w:rsidRDefault="0010035A" w:rsidP="0010035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624689">
        <w:rPr>
          <w:rFonts w:ascii="Times New Roman" w:eastAsia="Times New Roman" w:hAnsi="Times New Roman" w:cs="Calibri"/>
          <w:b/>
          <w:sz w:val="28"/>
          <w:szCs w:val="28"/>
        </w:rPr>
        <w:t>Положение об оценке коррупционных рисков в</w:t>
      </w:r>
    </w:p>
    <w:p w:rsidR="0010035A" w:rsidRPr="0010035A" w:rsidRDefault="0010035A" w:rsidP="0010035A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8"/>
          <w:szCs w:val="28"/>
        </w:rPr>
      </w:pPr>
      <w:r w:rsidRPr="0010035A">
        <w:rPr>
          <w:rFonts w:ascii="Times New Roman" w:eastAsia="Times New Roman" w:hAnsi="Times New Roman" w:cs="Calibri"/>
          <w:b/>
          <w:sz w:val="28"/>
          <w:szCs w:val="28"/>
        </w:rPr>
        <w:t>МБОУ «</w:t>
      </w:r>
      <w:r w:rsidR="00CD2ECD">
        <w:rPr>
          <w:rFonts w:ascii="Times New Roman" w:eastAsia="Times New Roman" w:hAnsi="Times New Roman" w:cs="Calibri"/>
          <w:b/>
          <w:sz w:val="28"/>
          <w:szCs w:val="28"/>
        </w:rPr>
        <w:t>Дубенская</w:t>
      </w:r>
      <w:r w:rsidRPr="0010035A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="00CD2ECD">
        <w:rPr>
          <w:rFonts w:ascii="Times New Roman" w:eastAsia="Times New Roman" w:hAnsi="Times New Roman" w:cs="Calibri"/>
          <w:b/>
          <w:sz w:val="28"/>
          <w:szCs w:val="28"/>
        </w:rPr>
        <w:t>О</w:t>
      </w:r>
      <w:r w:rsidRPr="0010035A">
        <w:rPr>
          <w:rFonts w:ascii="Times New Roman" w:eastAsia="Times New Roman" w:hAnsi="Times New Roman" w:cs="Calibri"/>
          <w:b/>
          <w:sz w:val="28"/>
          <w:szCs w:val="28"/>
        </w:rPr>
        <w:t>ОШ»</w:t>
      </w:r>
    </w:p>
    <w:p w:rsidR="0010035A" w:rsidRDefault="0010035A" w:rsidP="0010035A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4"/>
          <w:szCs w:val="24"/>
        </w:rPr>
      </w:pPr>
    </w:p>
    <w:p w:rsidR="0010035A" w:rsidRDefault="0010035A" w:rsidP="0010035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Общие положения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1.1. Оценка коррупционных рисков является важнейшим элементом антикоррупционной политики МБОУ «</w:t>
      </w:r>
      <w:r w:rsidR="00CD2ECD">
        <w:rPr>
          <w:rFonts w:ascii="Times New Roman" w:eastAsia="Times New Roman" w:hAnsi="Times New Roman" w:cs="Calibri"/>
          <w:sz w:val="24"/>
          <w:szCs w:val="24"/>
        </w:rPr>
        <w:t>Дубенская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D2ECD">
        <w:rPr>
          <w:rFonts w:ascii="Times New Roman" w:eastAsia="Times New Roman" w:hAnsi="Times New Roman" w:cs="Calibri"/>
          <w:sz w:val="24"/>
          <w:szCs w:val="24"/>
        </w:rPr>
        <w:t>О</w:t>
      </w:r>
      <w:r>
        <w:rPr>
          <w:rFonts w:ascii="Times New Roman" w:eastAsia="Times New Roman" w:hAnsi="Times New Roman" w:cs="Calibri"/>
          <w:sz w:val="24"/>
          <w:szCs w:val="24"/>
        </w:rPr>
        <w:t>ОШ»</w:t>
      </w:r>
      <w:r>
        <w:rPr>
          <w:rFonts w:ascii="Times New Roman" w:eastAsia="Times New Roman" w:hAnsi="Times New Roman" w:cs="Calibri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Calibri"/>
          <w:sz w:val="24"/>
          <w:szCs w:val="24"/>
        </w:rPr>
        <w:t>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5A" w:rsidRDefault="0010035A" w:rsidP="0010035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2. Порядок оценки коррупционных рисков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2.2.  Оценку коррупционных рисков в деятельности Учреждения осуществляет должностное лицо, ответственное за профилактику коррупционных правонарушений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МБОУ «</w:t>
      </w:r>
      <w:r w:rsidR="00CD2ECD">
        <w:rPr>
          <w:rFonts w:ascii="Times New Roman" w:eastAsia="Calibri" w:hAnsi="Times New Roman" w:cs="Times New Roman"/>
          <w:color w:val="000000"/>
          <w:sz w:val="24"/>
          <w:szCs w:val="24"/>
        </w:rPr>
        <w:t>Дубенская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ОШ»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2.3. Этапы проведения оценки коррупционных рисков:</w:t>
      </w:r>
    </w:p>
    <w:p w:rsidR="0010035A" w:rsidRDefault="0010035A" w:rsidP="001003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Провести анализ деятельности Учреждения, выделив: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отдельные процессы;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составные элементы процессов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подпроцессы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).</w:t>
      </w:r>
    </w:p>
    <w:p w:rsidR="0010035A" w:rsidRDefault="0010035A" w:rsidP="001003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Выделить «критические точки» (элементы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подпроцессы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), при реализации которых наиболее вероятно возникновение коррупционных правонарушений).</w:t>
      </w:r>
    </w:p>
    <w:p w:rsidR="0010035A" w:rsidRDefault="0010035A" w:rsidP="001003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Составить для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подпроцессов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, реализация которых связана с коррупционным риском, описание возможных коррупционных правонарушений, включающее:</w:t>
      </w:r>
    </w:p>
    <w:p w:rsidR="0010035A" w:rsidRDefault="0010035A" w:rsidP="001003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10035A" w:rsidRDefault="0010035A" w:rsidP="001003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 должности);</w:t>
      </w:r>
    </w:p>
    <w:p w:rsidR="0010035A" w:rsidRDefault="0010035A" w:rsidP="001003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10035A" w:rsidRDefault="0010035A" w:rsidP="001003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Разработать на основании проведенного анализа карту коррупционных рисков Учреждения (сводное описание «критических точек» и возможных коррупционных  правонарушений). </w:t>
      </w:r>
    </w:p>
    <w:p w:rsidR="0010035A" w:rsidRDefault="0010035A" w:rsidP="001003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>
        <w:rPr>
          <w:rFonts w:ascii="Times New Roman" w:eastAsia="Times New Roman" w:hAnsi="Times New Roman" w:cs="Calibri"/>
          <w:i/>
          <w:sz w:val="24"/>
          <w:szCs w:val="24"/>
        </w:rPr>
        <w:t>(например, представление сведений о доходах, имуществе и обязательствах имущественного характера).</w:t>
      </w:r>
    </w:p>
    <w:p w:rsidR="0010035A" w:rsidRDefault="0010035A" w:rsidP="001003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10035A" w:rsidRDefault="0010035A" w:rsidP="00100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10035A" w:rsidRDefault="0010035A" w:rsidP="00100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10035A" w:rsidRDefault="0010035A" w:rsidP="00100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10035A" w:rsidRDefault="0010035A" w:rsidP="00100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10035A" w:rsidRDefault="0010035A" w:rsidP="00100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10035A" w:rsidRDefault="0010035A" w:rsidP="00100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регламентация сроков и порядка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подпроцессов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повышенным уровнем коррупционной уязвимости;</w:t>
      </w:r>
    </w:p>
    <w:p w:rsidR="0010035A" w:rsidRDefault="0010035A" w:rsidP="00100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10035A" w:rsidRDefault="0010035A" w:rsidP="0010035A">
      <w:pPr>
        <w:widowControl w:val="0"/>
        <w:autoSpaceDE w:val="0"/>
        <w:autoSpaceDN w:val="0"/>
        <w:spacing w:after="0" w:line="240" w:lineRule="auto"/>
        <w:ind w:left="357"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3. Карта коррупционных рисков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3.1. Карта коррупционных рисков (далее – Карта) содержит: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меры по устранению или минимизации коррупционно-опасных функций.</w:t>
      </w:r>
    </w:p>
    <w:p w:rsidR="0010035A" w:rsidRDefault="0010035A" w:rsidP="00100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>
        <w:rPr>
          <w:rFonts w:ascii="Times New Roman" w:eastAsia="Calibri" w:hAnsi="Times New Roman" w:cs="Times New Roman"/>
          <w:sz w:val="24"/>
          <w:szCs w:val="24"/>
        </w:rPr>
        <w:t>указанной в приложении  к настоящему Положению</w:t>
      </w:r>
      <w:r>
        <w:rPr>
          <w:rFonts w:ascii="Times New Roman" w:eastAsia="Times New Roman" w:hAnsi="Times New Roman" w:cs="Calibri"/>
          <w:sz w:val="24"/>
          <w:szCs w:val="24"/>
        </w:rPr>
        <w:t>, и утверждается руководителем Учреждения.</w:t>
      </w:r>
    </w:p>
    <w:p w:rsidR="0010035A" w:rsidRDefault="0010035A" w:rsidP="0010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Изменению карта подлежит:</w:t>
      </w: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35A" w:rsidRDefault="0010035A" w:rsidP="00100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35A" w:rsidRDefault="0010035A" w:rsidP="00FF6B62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Calibri"/>
          <w:sz w:val="28"/>
        </w:rPr>
        <w:tab/>
      </w:r>
    </w:p>
    <w:bookmarkEnd w:id="0"/>
    <w:p w:rsidR="00243849" w:rsidRDefault="00243849"/>
    <w:sectPr w:rsidR="00243849" w:rsidSect="0039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831"/>
    <w:multiLevelType w:val="hybridMultilevel"/>
    <w:tmpl w:val="E93C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35A"/>
    <w:rsid w:val="0010035A"/>
    <w:rsid w:val="00243849"/>
    <w:rsid w:val="008A2DFB"/>
    <w:rsid w:val="00B340B4"/>
    <w:rsid w:val="00CD2ECD"/>
    <w:rsid w:val="00D56E46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2EFA"/>
  <w15:docId w15:val="{EA10502D-20E7-4591-8451-182111E9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46"/>
  </w:style>
  <w:style w:type="paragraph" w:styleId="1">
    <w:name w:val="heading 1"/>
    <w:basedOn w:val="a"/>
    <w:link w:val="10"/>
    <w:uiPriority w:val="9"/>
    <w:qFormat/>
    <w:rsid w:val="00100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semiHidden/>
    <w:rsid w:val="0010035A"/>
    <w:pPr>
      <w:autoSpaceDE w:val="0"/>
      <w:autoSpaceDN w:val="0"/>
      <w:adjustRightInd w:val="0"/>
      <w:spacing w:after="0" w:line="237" w:lineRule="atLeast"/>
    </w:pPr>
    <w:rPr>
      <w:rFonts w:ascii="OfficinaSansBoldC" w:eastAsiaTheme="minorHAnsi" w:hAnsi="OfficinaSansBoldC"/>
      <w:sz w:val="24"/>
      <w:szCs w:val="24"/>
      <w:lang w:eastAsia="en-US"/>
    </w:rPr>
  </w:style>
  <w:style w:type="table" w:styleId="a3">
    <w:name w:val="Table Grid"/>
    <w:basedOn w:val="a1"/>
    <w:uiPriority w:val="59"/>
    <w:rsid w:val="00100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03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9yJ5zy0f9wgdy8LhT9uxqMn98NhCJEanR0F9QIjGkPA=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C9D8iIeIJamSgsAvVUBco1TufmEMwLnsOz+2491Fqx8=</DigestValue>
    </Reference>
  </SignedInfo>
  <SignatureValue>k2AE7CkL+I/Eus59/jvFp2WjQ7o4A+Wo6+lL5ETX7zNR6aMPjSVPPtxaOfT77IYN
ErZ/pAsDWIN7gMk8FQA5vA==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F/RRcfirFJ0Wvr44KsenOtma5wQ=</DigestValue>
      </Reference>
      <Reference URI="/word/fontTable.xml?ContentType=application/vnd.openxmlformats-officedocument.wordprocessingml.fontTable+xml">
        <DigestMethod Algorithm="http://www.w3.org/2000/09/xmldsig#sha1"/>
        <DigestValue>Zi7wW0o4fFPy2arex+dTL8txk/k=</DigestValue>
      </Reference>
      <Reference URI="/word/numbering.xml?ContentType=application/vnd.openxmlformats-officedocument.wordprocessingml.numbering+xml">
        <DigestMethod Algorithm="http://www.w3.org/2000/09/xmldsig#sha1"/>
        <DigestValue>xsNp4qvWFzxtsg8ZF7y6TmgzeLI=</DigestValue>
      </Reference>
      <Reference URI="/word/settings.xml?ContentType=application/vnd.openxmlformats-officedocument.wordprocessingml.settings+xml">
        <DigestMethod Algorithm="http://www.w3.org/2000/09/xmldsig#sha1"/>
        <DigestValue>d1Yl6LMluICKSa4xoKzlAlnGGUQ=</DigestValue>
      </Reference>
      <Reference URI="/word/styles.xml?ContentType=application/vnd.openxmlformats-officedocument.wordprocessingml.styles+xml">
        <DigestMethod Algorithm="http://www.w3.org/2000/09/xmldsig#sha1"/>
        <DigestValue>+POpQD0YbzFi67tbRs/a9rCHaB4=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2022-03-31T06:38:21Z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6</cp:revision>
  <dcterms:created xsi:type="dcterms:W3CDTF">2021-11-12T12:34:00Z</dcterms:created>
  <dcterms:modified xsi:type="dcterms:W3CDTF">2022-03-31T06:24:00Z</dcterms:modified>
</cp:coreProperties>
</file>